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B0F27A" w14:textId="5A553E53" w:rsidR="008A7AF0" w:rsidRPr="009662BE" w:rsidRDefault="005509E8">
      <w:pPr>
        <w:rPr>
          <w:sz w:val="32"/>
          <w:szCs w:val="32"/>
        </w:rPr>
      </w:pPr>
      <w:r w:rsidRPr="009662BE">
        <w:rPr>
          <w:rFonts w:hint="eastAsia"/>
          <w:sz w:val="32"/>
          <w:szCs w:val="32"/>
        </w:rPr>
        <w:t>인터넷과 멀티미디어통신 과제</w:t>
      </w:r>
    </w:p>
    <w:p w14:paraId="1344CA73" w14:textId="116CDB96" w:rsidR="009662BE" w:rsidRDefault="009662BE">
      <w:pPr>
        <w:rPr>
          <w:rFonts w:ascii="맑은 고딕" w:eastAsia="맑은 고딕" w:hAnsi="맑은 고딕"/>
          <w:color w:val="666666"/>
          <w:sz w:val="18"/>
          <w:szCs w:val="18"/>
          <w:shd w:val="clear" w:color="auto" w:fill="FFFFFF"/>
        </w:rPr>
      </w:pPr>
      <w:r>
        <w:rPr>
          <w:rFonts w:ascii="맑은 고딕" w:eastAsia="맑은 고딕" w:hAnsi="맑은 고딕" w:hint="eastAsia"/>
          <w:color w:val="666666"/>
          <w:sz w:val="18"/>
          <w:szCs w:val="18"/>
          <w:shd w:val="clear" w:color="auto" w:fill="FFFFFF"/>
        </w:rPr>
        <w:t> Dijkstra 알고리즘</w:t>
      </w:r>
    </w:p>
    <w:p w14:paraId="1830CDE8" w14:textId="2F18876A" w:rsidR="009662BE" w:rsidRPr="009662BE" w:rsidRDefault="009662BE" w:rsidP="009662BE">
      <w:pPr>
        <w:ind w:firstLineChars="1400" w:firstLine="3920"/>
        <w:rPr>
          <w:rFonts w:hint="eastAsia"/>
          <w:sz w:val="28"/>
          <w:szCs w:val="28"/>
        </w:rPr>
      </w:pPr>
      <w:r w:rsidRPr="009662BE">
        <w:rPr>
          <w:rFonts w:ascii="맑은 고딕" w:eastAsia="맑은 고딕" w:hAnsi="맑은 고딕" w:hint="eastAsia"/>
          <w:color w:val="666666"/>
          <w:sz w:val="28"/>
          <w:szCs w:val="28"/>
          <w:shd w:val="clear" w:color="auto" w:fill="FFFFFF"/>
        </w:rPr>
        <w:t xml:space="preserve">컴퓨터공학과 </w:t>
      </w:r>
      <w:r w:rsidRPr="009662BE">
        <w:rPr>
          <w:rFonts w:ascii="맑은 고딕" w:eastAsia="맑은 고딕" w:hAnsi="맑은 고딕"/>
          <w:color w:val="666666"/>
          <w:sz w:val="28"/>
          <w:szCs w:val="28"/>
          <w:shd w:val="clear" w:color="auto" w:fill="FFFFFF"/>
        </w:rPr>
        <w:t>2</w:t>
      </w:r>
      <w:r w:rsidRPr="009662BE">
        <w:rPr>
          <w:rFonts w:ascii="맑은 고딕" w:eastAsia="맑은 고딕" w:hAnsi="맑은 고딕" w:hint="eastAsia"/>
          <w:color w:val="666666"/>
          <w:sz w:val="28"/>
          <w:szCs w:val="28"/>
          <w:shd w:val="clear" w:color="auto" w:fill="FFFFFF"/>
        </w:rPr>
        <w:t xml:space="preserve">학년 </w:t>
      </w:r>
      <w:r w:rsidRPr="009662BE">
        <w:rPr>
          <w:rFonts w:ascii="맑은 고딕" w:eastAsia="맑은 고딕" w:hAnsi="맑은 고딕"/>
          <w:color w:val="666666"/>
          <w:sz w:val="28"/>
          <w:szCs w:val="28"/>
          <w:shd w:val="clear" w:color="auto" w:fill="FFFFFF"/>
        </w:rPr>
        <w:t xml:space="preserve">20191125 </w:t>
      </w:r>
      <w:r w:rsidRPr="009662BE">
        <w:rPr>
          <w:rFonts w:ascii="맑은 고딕" w:eastAsia="맑은 고딕" w:hAnsi="맑은 고딕" w:hint="eastAsia"/>
          <w:color w:val="666666"/>
          <w:sz w:val="28"/>
          <w:szCs w:val="28"/>
          <w:shd w:val="clear" w:color="auto" w:fill="FFFFFF"/>
        </w:rPr>
        <w:t>박형민</w:t>
      </w:r>
    </w:p>
    <w:p w14:paraId="74B07049" w14:textId="334D9167" w:rsidR="005509E8" w:rsidRDefault="005509E8"/>
    <w:p w14:paraId="0A8338DF" w14:textId="77777777" w:rsidR="009662BE" w:rsidRPr="009662BE" w:rsidRDefault="009662BE" w:rsidP="009662BE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666666"/>
          <w:kern w:val="0"/>
          <w:sz w:val="18"/>
          <w:szCs w:val="18"/>
        </w:rPr>
      </w:pPr>
      <w:r w:rsidRPr="009662BE">
        <w:rPr>
          <w:rFonts w:ascii="맑은 고딕" w:eastAsia="맑은 고딕" w:hAnsi="맑은 고딕" w:cs="굴림" w:hint="eastAsia"/>
          <w:color w:val="666666"/>
          <w:kern w:val="0"/>
          <w:sz w:val="18"/>
          <w:szCs w:val="18"/>
        </w:rPr>
        <w:t>A를 제외한 특정 노드(예, C)를 선택하여, Dijkstra 알고리즘을 적용하는 절차를 교안과 같이 작성하고,</w:t>
      </w:r>
    </w:p>
    <w:p w14:paraId="67296B8C" w14:textId="3B0FBDF7" w:rsidR="009662BE" w:rsidRDefault="009662BE" w:rsidP="009662BE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666666"/>
          <w:kern w:val="0"/>
          <w:sz w:val="18"/>
          <w:szCs w:val="18"/>
        </w:rPr>
      </w:pPr>
      <w:r w:rsidRPr="009662BE">
        <w:rPr>
          <w:rFonts w:ascii="맑은 고딕" w:eastAsia="맑은 고딕" w:hAnsi="맑은 고딕" w:cs="굴림" w:hint="eastAsia"/>
          <w:color w:val="666666"/>
          <w:kern w:val="0"/>
          <w:sz w:val="18"/>
          <w:szCs w:val="18"/>
        </w:rPr>
        <w:t xml:space="preserve">- 라우팅 테이블을 </w:t>
      </w:r>
      <w:proofErr w:type="spellStart"/>
      <w:r w:rsidRPr="009662BE">
        <w:rPr>
          <w:rFonts w:ascii="맑은 고딕" w:eastAsia="맑은 고딕" w:hAnsi="맑은 고딕" w:cs="굴림" w:hint="eastAsia"/>
          <w:color w:val="666666"/>
          <w:kern w:val="0"/>
          <w:sz w:val="18"/>
          <w:szCs w:val="18"/>
        </w:rPr>
        <w:t>작성하시오</w:t>
      </w:r>
      <w:proofErr w:type="spellEnd"/>
      <w:r w:rsidRPr="009662BE">
        <w:rPr>
          <w:rFonts w:ascii="맑은 고딕" w:eastAsia="맑은 고딕" w:hAnsi="맑은 고딕" w:cs="굴림" w:hint="eastAsia"/>
          <w:color w:val="666666"/>
          <w:kern w:val="0"/>
          <w:sz w:val="18"/>
          <w:szCs w:val="18"/>
        </w:rPr>
        <w:t>.  </w:t>
      </w:r>
    </w:p>
    <w:p w14:paraId="65F779FB" w14:textId="620F7670" w:rsidR="009662BE" w:rsidRDefault="009662BE" w:rsidP="009662BE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666666"/>
          <w:kern w:val="0"/>
          <w:sz w:val="18"/>
          <w:szCs w:val="18"/>
        </w:rPr>
      </w:pPr>
    </w:p>
    <w:p w14:paraId="063F81E1" w14:textId="1076D9E4" w:rsidR="009662BE" w:rsidRDefault="009662BE" w:rsidP="009662BE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666666"/>
          <w:kern w:val="0"/>
          <w:sz w:val="18"/>
          <w:szCs w:val="18"/>
        </w:rPr>
      </w:pPr>
      <w:r>
        <w:rPr>
          <w:rFonts w:ascii="맑은 고딕" w:eastAsia="맑은 고딕" w:hAnsi="맑은 고딕" w:cs="굴림" w:hint="eastAsia"/>
          <w:color w:val="666666"/>
          <w:kern w:val="0"/>
          <w:sz w:val="18"/>
          <w:szCs w:val="18"/>
        </w:rPr>
        <w:t>1</w:t>
      </w:r>
      <w:r>
        <w:rPr>
          <w:rFonts w:ascii="맑은 고딕" w:eastAsia="맑은 고딕" w:hAnsi="맑은 고딕" w:cs="굴림"/>
          <w:color w:val="666666"/>
          <w:kern w:val="0"/>
          <w:sz w:val="18"/>
          <w:szCs w:val="18"/>
        </w:rPr>
        <w:t>.</w:t>
      </w:r>
    </w:p>
    <w:p w14:paraId="3A91B28E" w14:textId="5BF2D7A4" w:rsidR="009662BE" w:rsidRDefault="009662BE" w:rsidP="009662BE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"/>
          <w:color w:val="666666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1F2C4512" wp14:editId="01BF4440">
            <wp:extent cx="4713466" cy="6284794"/>
            <wp:effectExtent l="0" t="0" r="0" b="1905"/>
            <wp:docPr id="1" name="그림 1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화이트보드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21756" cy="629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F2E3" w14:textId="4032B25B" w:rsidR="009662BE" w:rsidRDefault="009662BE">
      <w:pPr>
        <w:rPr>
          <w:rFonts w:ascii="맑은 고딕" w:eastAsia="맑은 고딕" w:hAnsi="맑은 고딕" w:cs="굴림"/>
          <w:color w:val="666666"/>
          <w:kern w:val="0"/>
          <w:sz w:val="18"/>
          <w:szCs w:val="18"/>
        </w:rPr>
      </w:pPr>
      <w:r>
        <w:rPr>
          <w:rFonts w:ascii="맑은 고딕" w:eastAsia="맑은 고딕" w:hAnsi="맑은 고딕" w:cs="굴림" w:hint="eastAsia"/>
          <w:color w:val="666666"/>
          <w:kern w:val="0"/>
          <w:sz w:val="18"/>
          <w:szCs w:val="18"/>
        </w:rPr>
        <w:lastRenderedPageBreak/>
        <w:t>2</w:t>
      </w:r>
      <w:r>
        <w:rPr>
          <w:rFonts w:ascii="맑은 고딕" w:eastAsia="맑은 고딕" w:hAnsi="맑은 고딕" w:cs="굴림"/>
          <w:color w:val="666666"/>
          <w:kern w:val="0"/>
          <w:sz w:val="18"/>
          <w:szCs w:val="18"/>
        </w:rPr>
        <w:t>.</w:t>
      </w:r>
    </w:p>
    <w:p w14:paraId="73F1148A" w14:textId="1FA27E68" w:rsidR="009662BE" w:rsidRDefault="009662BE">
      <w:r>
        <w:rPr>
          <w:noProof/>
        </w:rPr>
        <w:drawing>
          <wp:inline distT="0" distB="0" distL="0" distR="0" wp14:anchorId="032977A1" wp14:editId="0E1CB43D">
            <wp:extent cx="5209888" cy="6946710"/>
            <wp:effectExtent l="0" t="0" r="0" b="6985"/>
            <wp:docPr id="2" name="그림 2" descr="텍스트, 화이트보드, 서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화이트보드, 서류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3161" cy="695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ECCB" w14:textId="77777777" w:rsidR="00BE5F06" w:rsidRDefault="00BE5F06"/>
    <w:p w14:paraId="5C840CA8" w14:textId="77777777" w:rsidR="00BE5F06" w:rsidRDefault="00BE5F06"/>
    <w:p w14:paraId="30C7FE0E" w14:textId="77777777" w:rsidR="00BE5F06" w:rsidRDefault="00BE5F06"/>
    <w:p w14:paraId="0B385C57" w14:textId="77777777" w:rsidR="00BE5F06" w:rsidRDefault="00BE5F06"/>
    <w:p w14:paraId="35057299" w14:textId="2D0A1A7F" w:rsidR="00BE5F06" w:rsidRDefault="009662BE">
      <w:pPr>
        <w:rPr>
          <w:rFonts w:hint="eastAsia"/>
        </w:rPr>
      </w:pPr>
      <w:r>
        <w:rPr>
          <w:rFonts w:hint="eastAsia"/>
        </w:rPr>
        <w:lastRenderedPageBreak/>
        <w:t>3</w:t>
      </w:r>
      <w:r>
        <w:t>.</w:t>
      </w:r>
    </w:p>
    <w:p w14:paraId="4031D57C" w14:textId="77A7357A" w:rsidR="009662BE" w:rsidRDefault="009662BE">
      <w:r>
        <w:rPr>
          <w:noProof/>
        </w:rPr>
        <w:drawing>
          <wp:inline distT="0" distB="0" distL="0" distR="0" wp14:anchorId="288F50F4" wp14:editId="0F5DB532">
            <wp:extent cx="5122887" cy="6830705"/>
            <wp:effectExtent l="0" t="0" r="1905" b="8255"/>
            <wp:docPr id="3" name="그림 3" descr="텍스트, 화이트보드, 서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화이트보드, 서류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26428" cy="683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8420" w14:textId="08C8B4BE" w:rsidR="00BE5F06" w:rsidRDefault="00BE5F06"/>
    <w:p w14:paraId="16CA8CD5" w14:textId="73897682" w:rsidR="00BE5F06" w:rsidRDefault="00BE5F06"/>
    <w:p w14:paraId="7B943CBA" w14:textId="00EAB42B" w:rsidR="00BE5F06" w:rsidRDefault="00BE5F06"/>
    <w:p w14:paraId="6CD0D288" w14:textId="22298B18" w:rsidR="00BE5F06" w:rsidRDefault="00BE5F06"/>
    <w:p w14:paraId="2EC9C98C" w14:textId="2789E78A" w:rsidR="00BE5F06" w:rsidRDefault="00BE5F06">
      <w:pPr>
        <w:rPr>
          <w:rFonts w:hint="eastAsia"/>
        </w:rPr>
      </w:pPr>
      <w:r>
        <w:rPr>
          <w:rFonts w:hint="eastAsia"/>
        </w:rPr>
        <w:lastRenderedPageBreak/>
        <w:t>4</w:t>
      </w:r>
      <w:r>
        <w:t>.</w:t>
      </w:r>
    </w:p>
    <w:p w14:paraId="4535E1C6" w14:textId="52F4AFB3" w:rsidR="009662BE" w:rsidRPr="009662BE" w:rsidRDefault="009662BE">
      <w:pPr>
        <w:rPr>
          <w:rFonts w:hint="eastAsia"/>
        </w:rPr>
      </w:pPr>
      <w:r w:rsidRPr="009662B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0E4C2F" wp14:editId="1AD4F0E6">
            <wp:extent cx="4892722" cy="6523810"/>
            <wp:effectExtent l="0" t="0" r="3175" b="0"/>
            <wp:docPr id="4" name="그림 4" descr="텍스트, 화이트보드, 서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화이트보드, 서류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5718" cy="65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62BE" w:rsidRPr="009662B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9E8"/>
    <w:rsid w:val="005509E8"/>
    <w:rsid w:val="008A7AF0"/>
    <w:rsid w:val="009662BE"/>
    <w:rsid w:val="00BE5F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148669"/>
  <w15:chartTrackingRefBased/>
  <w15:docId w15:val="{91B97FA9-6B3C-4459-8D6B-555D128EEA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902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4</Pages>
  <Words>25</Words>
  <Characters>144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박형민</dc:creator>
  <cp:keywords/>
  <dc:description/>
  <cp:lastModifiedBy>박형민</cp:lastModifiedBy>
  <cp:revision>1</cp:revision>
  <dcterms:created xsi:type="dcterms:W3CDTF">2022-10-08T14:01:00Z</dcterms:created>
  <dcterms:modified xsi:type="dcterms:W3CDTF">2022-10-08T14:44:00Z</dcterms:modified>
</cp:coreProperties>
</file>